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52438</w:t>
            </w:r>
          </w:p>
        </w:tc>
        <w:tc>
          <w:tcPr>
            <w:tcW w:w="1457" w:type="dxa"/>
            <w:tcBorders/>
            <w:vAlign w:val="center"/>
          </w:tcPr>
          <w:p>
            <w:pPr>
              <w:pStyle w:val="TableContents"/>
              <w:bidi w:val="0"/>
              <w:spacing w:before="0" w:after="283"/>
              <w:jc w:val="left"/>
              <w:rPr/>
            </w:pPr>
            <w:r>
              <w:rPr/>
              <w:t>4034894.35</w:t>
            </w:r>
          </w:p>
        </w:tc>
        <w:tc>
          <w:tcPr>
            <w:tcW w:w="1547" w:type="dxa"/>
            <w:tcBorders/>
            <w:vAlign w:val="center"/>
          </w:tcPr>
          <w:p>
            <w:pPr>
              <w:pStyle w:val="TableContents"/>
              <w:bidi w:val="0"/>
              <w:spacing w:before="0" w:after="283"/>
              <w:jc w:val="left"/>
              <w:rPr/>
            </w:pPr>
            <w:r>
              <w:rPr/>
              <w:t>88640375</w:t>
            </w:r>
          </w:p>
        </w:tc>
        <w:tc>
          <w:tcPr>
            <w:tcW w:w="1564" w:type="dxa"/>
            <w:tcBorders/>
            <w:vAlign w:val="center"/>
          </w:tcPr>
          <w:p>
            <w:pPr>
              <w:pStyle w:val="TableContents"/>
              <w:bidi w:val="0"/>
              <w:spacing w:before="0" w:after="283"/>
              <w:jc w:val="left"/>
              <w:rPr/>
            </w:pPr>
            <w:r>
              <w:rPr/>
              <w:t>08/17/2026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52438</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08/14/2026</w:t>
            </w:r>
          </w:p>
        </w:tc>
        <w:tc>
          <w:tcPr>
            <w:tcW w:w="1552" w:type="dxa"/>
            <w:tcBorders/>
            <w:vAlign w:val="center"/>
          </w:tcPr>
          <w:p>
            <w:pPr>
              <w:pStyle w:val="TableContents"/>
              <w:bidi w:val="0"/>
              <w:spacing w:before="0" w:after="283"/>
              <w:jc w:val="left"/>
              <w:rPr/>
            </w:pPr>
            <w:r>
              <w:rPr/>
              <w:t>19364</w:t>
            </w:r>
          </w:p>
        </w:tc>
        <w:tc>
          <w:tcPr>
            <w:tcW w:w="1834" w:type="dxa"/>
            <w:tcBorders/>
            <w:vAlign w:val="center"/>
          </w:tcPr>
          <w:p>
            <w:pPr>
              <w:pStyle w:val="TableContents"/>
              <w:bidi w:val="0"/>
              <w:spacing w:before="0" w:after="283"/>
              <w:jc w:val="left"/>
              <w:rPr/>
            </w:pPr>
            <w:r>
              <w:rPr/>
              <w:t>1452635.00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08/13/2026</w:t>
            </w:r>
          </w:p>
        </w:tc>
        <w:tc>
          <w:tcPr>
            <w:tcW w:w="1552" w:type="dxa"/>
            <w:tcBorders/>
            <w:vAlign w:val="center"/>
          </w:tcPr>
          <w:p>
            <w:pPr>
              <w:pStyle w:val="TableContents"/>
              <w:bidi w:val="0"/>
              <w:spacing w:before="0" w:after="283"/>
              <w:jc w:val="left"/>
              <w:rPr/>
            </w:pPr>
            <w:r>
              <w:rPr/>
              <w:t>25989</w:t>
            </w:r>
          </w:p>
        </w:tc>
        <w:tc>
          <w:tcPr>
            <w:tcW w:w="1834" w:type="dxa"/>
            <w:tcBorders/>
            <w:vAlign w:val="center"/>
          </w:tcPr>
          <w:p>
            <w:pPr>
              <w:pStyle w:val="TableContents"/>
              <w:bidi w:val="0"/>
              <w:spacing w:before="0" w:after="283"/>
              <w:jc w:val="left"/>
              <w:rPr/>
            </w:pPr>
            <w:r>
              <w:rPr/>
              <w:t>1973970.86</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32137</w:t>
            </w:r>
          </w:p>
        </w:tc>
        <w:tc>
          <w:tcPr>
            <w:tcW w:w="1834" w:type="dxa"/>
            <w:tcBorders/>
            <w:vAlign w:val="center"/>
          </w:tcPr>
          <w:p>
            <w:pPr>
              <w:pStyle w:val="TableContents"/>
              <w:bidi w:val="0"/>
              <w:spacing w:before="0" w:after="283"/>
              <w:jc w:val="left"/>
              <w:rPr/>
            </w:pPr>
            <w:r>
              <w:rPr/>
              <w:t>2526514.53</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790</Words>
  <Characters>4080</Characters>
  <CharactersWithSpaces>4799</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